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99D3B" w14:textId="406EFCA4" w:rsidR="00AE3D52" w:rsidRDefault="00AE3D52" w:rsidP="00AE3D52">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Pr>
          <w:noProof/>
        </w:rPr>
        <w:drawing>
          <wp:inline distT="0" distB="0" distL="0" distR="0" wp14:anchorId="64956999" wp14:editId="60F41A1F">
            <wp:extent cx="5760720" cy="2123373"/>
            <wp:effectExtent l="0" t="0" r="0" b="0"/>
            <wp:docPr id="584223631" name="Image 1" descr="Une image contenant texte, Visage humai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23631" name="Image 1" descr="Une image contenant texte, Visage humain, personne&#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123373"/>
                    </a:xfrm>
                    <a:prstGeom prst="rect">
                      <a:avLst/>
                    </a:prstGeom>
                    <a:noFill/>
                    <a:ln>
                      <a:noFill/>
                    </a:ln>
                  </pic:spPr>
                </pic:pic>
              </a:graphicData>
            </a:graphic>
          </wp:inline>
        </w:drawing>
      </w:r>
    </w:p>
    <w:p w14:paraId="162E10BF" w14:textId="77777777" w:rsidR="006419B1" w:rsidRDefault="006419B1" w:rsidP="00AE3D52">
      <w:pPr>
        <w:spacing w:before="100" w:beforeAutospacing="1" w:after="100" w:afterAutospacing="1" w:line="240" w:lineRule="auto"/>
        <w:jc w:val="center"/>
        <w:outlineLvl w:val="2"/>
        <w:rPr>
          <w:rFonts w:ascii="Arial" w:eastAsia="Times New Roman" w:hAnsi="Arial" w:cs="Arial"/>
          <w:b/>
          <w:bCs/>
          <w:kern w:val="0"/>
          <w:sz w:val="28"/>
          <w:szCs w:val="28"/>
          <w:lang w:eastAsia="fr-FR"/>
          <w14:ligatures w14:val="none"/>
        </w:rPr>
      </w:pPr>
    </w:p>
    <w:p w14:paraId="3BCB6C30" w14:textId="629C030E" w:rsidR="00AE3D52" w:rsidRDefault="00AE3D52" w:rsidP="00AE3D52">
      <w:pPr>
        <w:spacing w:before="100" w:beforeAutospacing="1" w:after="100" w:afterAutospacing="1" w:line="240" w:lineRule="auto"/>
        <w:jc w:val="center"/>
        <w:outlineLvl w:val="2"/>
        <w:rPr>
          <w:rFonts w:ascii="Arial" w:eastAsia="Times New Roman" w:hAnsi="Arial" w:cs="Arial"/>
          <w:b/>
          <w:bCs/>
          <w:kern w:val="0"/>
          <w:sz w:val="28"/>
          <w:szCs w:val="28"/>
          <w:lang w:eastAsia="fr-FR"/>
          <w14:ligatures w14:val="none"/>
        </w:rPr>
      </w:pPr>
      <w:r w:rsidRPr="00AE3D52">
        <w:rPr>
          <w:rFonts w:ascii="Arial" w:eastAsia="Times New Roman" w:hAnsi="Arial" w:cs="Arial"/>
          <w:b/>
          <w:bCs/>
          <w:kern w:val="0"/>
          <w:sz w:val="28"/>
          <w:szCs w:val="28"/>
          <w:lang w:eastAsia="fr-FR"/>
          <w14:ligatures w14:val="none"/>
        </w:rPr>
        <w:t>Pourquoi est-il nécessaire d'avoir du Wi-Fi dans son jardin aujourd'hui ?</w:t>
      </w:r>
    </w:p>
    <w:p w14:paraId="7928F501" w14:textId="77777777" w:rsidR="006419B1" w:rsidRPr="00AE3D52" w:rsidRDefault="006419B1" w:rsidP="00AE3D52">
      <w:pPr>
        <w:spacing w:before="100" w:beforeAutospacing="1" w:after="100" w:afterAutospacing="1" w:line="240" w:lineRule="auto"/>
        <w:jc w:val="center"/>
        <w:outlineLvl w:val="2"/>
        <w:rPr>
          <w:rFonts w:ascii="Arial" w:eastAsia="Times New Roman" w:hAnsi="Arial" w:cs="Arial"/>
          <w:b/>
          <w:bCs/>
          <w:kern w:val="0"/>
          <w:sz w:val="28"/>
          <w:szCs w:val="28"/>
          <w:lang w:eastAsia="fr-FR"/>
          <w14:ligatures w14:val="none"/>
        </w:rPr>
      </w:pPr>
    </w:p>
    <w:p w14:paraId="060241A9" w14:textId="41553207" w:rsidR="00AE3D52" w:rsidRDefault="00AE3D52" w:rsidP="00AE3D52">
      <w:pPr>
        <w:spacing w:before="100" w:beforeAutospacing="1" w:after="100" w:afterAutospacing="1" w:line="240" w:lineRule="auto"/>
        <w:jc w:val="both"/>
        <w:rPr>
          <w:rFonts w:ascii="Arial" w:eastAsia="Times New Roman" w:hAnsi="Arial" w:cs="Arial"/>
          <w:kern w:val="0"/>
          <w:sz w:val="24"/>
          <w:szCs w:val="24"/>
          <w:lang w:eastAsia="fr-FR"/>
          <w14:ligatures w14:val="none"/>
        </w:rPr>
      </w:pPr>
      <w:r w:rsidRPr="00AE3D52">
        <w:rPr>
          <w:rFonts w:ascii="Arial" w:eastAsia="Times New Roman" w:hAnsi="Arial" w:cs="Arial"/>
          <w:b/>
          <w:bCs/>
          <w:kern w:val="0"/>
          <w:sz w:val="24"/>
          <w:szCs w:val="24"/>
          <w:lang w:eastAsia="fr-FR"/>
          <w14:ligatures w14:val="none"/>
        </w:rPr>
        <w:t>Aix-La-Chapelle – le 0</w:t>
      </w:r>
      <w:r w:rsidR="000531B4">
        <w:rPr>
          <w:rFonts w:ascii="Arial" w:eastAsia="Times New Roman" w:hAnsi="Arial" w:cs="Arial"/>
          <w:b/>
          <w:bCs/>
          <w:kern w:val="0"/>
          <w:sz w:val="24"/>
          <w:szCs w:val="24"/>
          <w:lang w:eastAsia="fr-FR"/>
          <w14:ligatures w14:val="none"/>
        </w:rPr>
        <w:t>6</w:t>
      </w:r>
      <w:r w:rsidRPr="00AE3D52">
        <w:rPr>
          <w:rFonts w:ascii="Arial" w:eastAsia="Times New Roman" w:hAnsi="Arial" w:cs="Arial"/>
          <w:b/>
          <w:bCs/>
          <w:kern w:val="0"/>
          <w:sz w:val="24"/>
          <w:szCs w:val="24"/>
          <w:lang w:eastAsia="fr-FR"/>
          <w14:ligatures w14:val="none"/>
        </w:rPr>
        <w:t>/06/2024</w:t>
      </w:r>
      <w:r>
        <w:rPr>
          <w:rFonts w:ascii="Arial" w:eastAsia="Times New Roman" w:hAnsi="Arial" w:cs="Arial"/>
          <w:kern w:val="0"/>
          <w:sz w:val="24"/>
          <w:szCs w:val="24"/>
          <w:lang w:eastAsia="fr-FR"/>
          <w14:ligatures w14:val="none"/>
        </w:rPr>
        <w:t xml:space="preserve">- </w:t>
      </w:r>
      <w:r w:rsidRPr="00AE3D52">
        <w:rPr>
          <w:rFonts w:ascii="Arial" w:eastAsia="Times New Roman" w:hAnsi="Arial" w:cs="Arial"/>
          <w:kern w:val="0"/>
          <w:sz w:val="24"/>
          <w:szCs w:val="24"/>
          <w:lang w:eastAsia="fr-FR"/>
          <w14:ligatures w14:val="none"/>
        </w:rPr>
        <w:t xml:space="preserve">Avec l'essor des technologies numériques et l'importance croissante de la connectivité, avoir du Wi-Fi dans son jardin est devenu plus qu'un simple luxe – c'est une nécessité. Que ce soit pour le télétravail, le divertissement, ou la domotique, une connexion stable et fiable dans tous les coins de votre maison, y compris le jardin, est essentielle. </w:t>
      </w:r>
      <w:r w:rsidR="00BD3FC9" w:rsidRPr="00BD3FC9">
        <w:rPr>
          <w:rFonts w:ascii="Arial" w:eastAsia="Times New Roman" w:hAnsi="Arial" w:cs="Arial"/>
          <w:kern w:val="0"/>
          <w:sz w:val="24"/>
          <w:szCs w:val="24"/>
          <w:lang w:eastAsia="fr-FR"/>
          <w14:ligatures w14:val="none"/>
        </w:rPr>
        <w:t>Le simple fait de pouvoir travailler ou se divertir à l'extérieur améliore le bien-être général et réduit le stress.</w:t>
      </w:r>
      <w:r w:rsidR="00BD3FC9">
        <w:rPr>
          <w:rFonts w:ascii="Arial" w:eastAsia="Times New Roman" w:hAnsi="Arial" w:cs="Arial"/>
          <w:kern w:val="0"/>
          <w:sz w:val="24"/>
          <w:szCs w:val="24"/>
          <w:lang w:eastAsia="fr-FR"/>
          <w14:ligatures w14:val="none"/>
        </w:rPr>
        <w:t xml:space="preserve"> Alors pour p</w:t>
      </w:r>
      <w:r w:rsidRPr="00AE3D52">
        <w:rPr>
          <w:rFonts w:ascii="Arial" w:eastAsia="Times New Roman" w:hAnsi="Arial" w:cs="Arial"/>
          <w:kern w:val="0"/>
          <w:sz w:val="24"/>
          <w:szCs w:val="24"/>
          <w:lang w:eastAsia="fr-FR"/>
          <w14:ligatures w14:val="none"/>
        </w:rPr>
        <w:t>rofiter pleinement de l'ère numérique partout, y compris dans les espaces extérieurs de votre domicile</w:t>
      </w:r>
      <w:r w:rsidR="00BD3FC9">
        <w:rPr>
          <w:rFonts w:ascii="Arial" w:eastAsia="Times New Roman" w:hAnsi="Arial" w:cs="Arial"/>
          <w:kern w:val="0"/>
          <w:sz w:val="24"/>
          <w:szCs w:val="24"/>
          <w:lang w:eastAsia="fr-FR"/>
          <w14:ligatures w14:val="none"/>
        </w:rPr>
        <w:t>, faites confiance à devolo.</w:t>
      </w:r>
    </w:p>
    <w:p w14:paraId="3ED73149" w14:textId="6BD9D6D4" w:rsidR="00AF3BBE" w:rsidRPr="00AE3D52" w:rsidRDefault="00AF3BBE" w:rsidP="00AE3D52">
      <w:pPr>
        <w:spacing w:before="100" w:beforeAutospacing="1" w:after="100" w:afterAutospacing="1" w:line="240" w:lineRule="auto"/>
        <w:jc w:val="both"/>
        <w:rPr>
          <w:rFonts w:ascii="Arial" w:eastAsia="Times New Roman" w:hAnsi="Arial" w:cs="Arial"/>
          <w:kern w:val="0"/>
          <w:sz w:val="24"/>
          <w:szCs w:val="24"/>
          <w:lang w:eastAsia="fr-FR"/>
          <w14:ligatures w14:val="none"/>
        </w:rPr>
      </w:pPr>
      <w:r>
        <w:rPr>
          <w:rFonts w:ascii="Times New Roman" w:eastAsia="Times New Roman" w:hAnsi="Times New Roman" w:cs="Times New Roman"/>
          <w:b/>
          <w:bCs/>
          <w:noProof/>
          <w:kern w:val="0"/>
          <w:sz w:val="27"/>
          <w:szCs w:val="27"/>
          <w:lang w:eastAsia="fr-FR"/>
          <w14:ligatures w14:val="none"/>
        </w:rPr>
        <w:drawing>
          <wp:inline distT="0" distB="0" distL="0" distR="0" wp14:anchorId="1F136E2A" wp14:editId="1C32B91C">
            <wp:extent cx="5753100" cy="3457575"/>
            <wp:effectExtent l="0" t="0" r="0" b="9525"/>
            <wp:docPr id="1575620070" name="Image 1" descr="Une image contenant personne, habits, Visage humain,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20070" name="Image 1" descr="Une image contenant personne, habits, Visage humain, fenêtre&#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457575"/>
                    </a:xfrm>
                    <a:prstGeom prst="rect">
                      <a:avLst/>
                    </a:prstGeom>
                    <a:noFill/>
                    <a:ln>
                      <a:noFill/>
                    </a:ln>
                  </pic:spPr>
                </pic:pic>
              </a:graphicData>
            </a:graphic>
          </wp:inline>
        </w:drawing>
      </w:r>
    </w:p>
    <w:p w14:paraId="1F9DB5A1" w14:textId="77777777" w:rsidR="00AE3D52" w:rsidRPr="00AE3D52" w:rsidRDefault="00AE3D52" w:rsidP="00AE3D52">
      <w:pPr>
        <w:spacing w:before="100" w:beforeAutospacing="1" w:after="100" w:afterAutospacing="1" w:line="240" w:lineRule="auto"/>
        <w:outlineLvl w:val="3"/>
        <w:rPr>
          <w:rFonts w:ascii="Arial" w:eastAsia="Times New Roman" w:hAnsi="Arial" w:cs="Arial"/>
          <w:b/>
          <w:bCs/>
          <w:kern w:val="0"/>
          <w:sz w:val="24"/>
          <w:szCs w:val="24"/>
          <w:lang w:eastAsia="fr-FR"/>
          <w14:ligatures w14:val="none"/>
        </w:rPr>
      </w:pPr>
      <w:r w:rsidRPr="00AE3D52">
        <w:rPr>
          <w:rFonts w:ascii="Arial" w:eastAsia="Times New Roman" w:hAnsi="Arial" w:cs="Arial"/>
          <w:b/>
          <w:bCs/>
          <w:kern w:val="0"/>
          <w:sz w:val="24"/>
          <w:szCs w:val="24"/>
          <w:lang w:eastAsia="fr-FR"/>
          <w14:ligatures w14:val="none"/>
        </w:rPr>
        <w:lastRenderedPageBreak/>
        <w:t>Télétravail et Productivité</w:t>
      </w:r>
    </w:p>
    <w:p w14:paraId="533D4198" w14:textId="166AA03D" w:rsidR="00AE3D52" w:rsidRPr="00AE3D52" w:rsidRDefault="00AE3D52" w:rsidP="00BD3FC9">
      <w:pPr>
        <w:spacing w:before="100" w:beforeAutospacing="1" w:after="100" w:afterAutospacing="1" w:line="240" w:lineRule="auto"/>
        <w:jc w:val="both"/>
        <w:rPr>
          <w:rFonts w:ascii="Arial" w:eastAsia="Times New Roman" w:hAnsi="Arial" w:cs="Arial"/>
          <w:kern w:val="0"/>
          <w:sz w:val="24"/>
          <w:szCs w:val="24"/>
          <w:lang w:eastAsia="fr-FR"/>
          <w14:ligatures w14:val="none"/>
        </w:rPr>
      </w:pPr>
      <w:r w:rsidRPr="00AE3D52">
        <w:rPr>
          <w:rFonts w:ascii="Arial" w:eastAsia="Times New Roman" w:hAnsi="Arial" w:cs="Arial"/>
          <w:kern w:val="0"/>
          <w:sz w:val="24"/>
          <w:szCs w:val="24"/>
          <w:lang w:eastAsia="fr-FR"/>
          <w14:ligatures w14:val="none"/>
        </w:rPr>
        <w:t>Le télétravail est devenu une norme pour de nombreuses personnes, surtout après la pandémie de COVID-19. Travailler depuis son jardin offre un environnement</w:t>
      </w:r>
      <w:r w:rsidR="00BD3FC9">
        <w:rPr>
          <w:rFonts w:ascii="Arial" w:eastAsia="Times New Roman" w:hAnsi="Arial" w:cs="Arial"/>
          <w:kern w:val="0"/>
          <w:sz w:val="24"/>
          <w:szCs w:val="24"/>
          <w:lang w:eastAsia="fr-FR"/>
          <w14:ligatures w14:val="none"/>
        </w:rPr>
        <w:t xml:space="preserve"> </w:t>
      </w:r>
      <w:r w:rsidRPr="00AE3D52">
        <w:rPr>
          <w:rFonts w:ascii="Arial" w:eastAsia="Times New Roman" w:hAnsi="Arial" w:cs="Arial"/>
          <w:kern w:val="0"/>
          <w:sz w:val="24"/>
          <w:szCs w:val="24"/>
          <w:lang w:eastAsia="fr-FR"/>
          <w14:ligatures w14:val="none"/>
        </w:rPr>
        <w:t xml:space="preserve">agréable et change de la monotonie de l'intérieur de la maison. Une connexion Wi-Fi dans le jardin permet </w:t>
      </w:r>
      <w:r w:rsidR="00BD3FC9">
        <w:rPr>
          <w:rFonts w:ascii="Arial" w:eastAsia="Times New Roman" w:hAnsi="Arial" w:cs="Arial"/>
          <w:kern w:val="0"/>
          <w:sz w:val="24"/>
          <w:szCs w:val="24"/>
          <w:lang w:eastAsia="fr-FR"/>
          <w14:ligatures w14:val="none"/>
        </w:rPr>
        <w:t>ainsi de p</w:t>
      </w:r>
      <w:r w:rsidRPr="00AE3D52">
        <w:rPr>
          <w:rFonts w:ascii="Arial" w:eastAsia="Times New Roman" w:hAnsi="Arial" w:cs="Arial"/>
          <w:kern w:val="0"/>
          <w:sz w:val="24"/>
          <w:szCs w:val="24"/>
          <w:lang w:eastAsia="fr-FR"/>
          <w14:ligatures w14:val="none"/>
        </w:rPr>
        <w:t>articiper à des réunions en visioconférence sans interruption</w:t>
      </w:r>
      <w:r w:rsidR="00BD3FC9">
        <w:rPr>
          <w:rFonts w:ascii="Arial" w:eastAsia="Times New Roman" w:hAnsi="Arial" w:cs="Arial"/>
          <w:kern w:val="0"/>
          <w:sz w:val="24"/>
          <w:szCs w:val="24"/>
          <w:lang w:eastAsia="fr-FR"/>
          <w14:ligatures w14:val="none"/>
        </w:rPr>
        <w:t>, d’a</w:t>
      </w:r>
      <w:r w:rsidRPr="00AE3D52">
        <w:rPr>
          <w:rFonts w:ascii="Arial" w:eastAsia="Times New Roman" w:hAnsi="Arial" w:cs="Arial"/>
          <w:kern w:val="0"/>
          <w:sz w:val="24"/>
          <w:szCs w:val="24"/>
          <w:lang w:eastAsia="fr-FR"/>
          <w14:ligatures w14:val="none"/>
        </w:rPr>
        <w:t>ccéder à des fichiers et des ressources en ligne rapidement</w:t>
      </w:r>
      <w:r w:rsidR="00BD3FC9">
        <w:rPr>
          <w:rFonts w:ascii="Arial" w:eastAsia="Times New Roman" w:hAnsi="Arial" w:cs="Arial"/>
          <w:kern w:val="0"/>
          <w:sz w:val="24"/>
          <w:szCs w:val="24"/>
          <w:lang w:eastAsia="fr-FR"/>
          <w14:ligatures w14:val="none"/>
        </w:rPr>
        <w:t xml:space="preserve"> et de p</w:t>
      </w:r>
      <w:r w:rsidRPr="00AE3D52">
        <w:rPr>
          <w:rFonts w:ascii="Arial" w:eastAsia="Times New Roman" w:hAnsi="Arial" w:cs="Arial"/>
          <w:kern w:val="0"/>
          <w:sz w:val="24"/>
          <w:szCs w:val="24"/>
          <w:lang w:eastAsia="fr-FR"/>
          <w14:ligatures w14:val="none"/>
        </w:rPr>
        <w:t>rofiter d'une meilleure qualité de vie en alternant entre intérieur et extérieur.</w:t>
      </w:r>
    </w:p>
    <w:p w14:paraId="700A4672" w14:textId="77777777" w:rsidR="00AE3D52" w:rsidRPr="00AE3D52" w:rsidRDefault="00AE3D52" w:rsidP="00AE3D52">
      <w:pPr>
        <w:spacing w:before="100" w:beforeAutospacing="1" w:after="100" w:afterAutospacing="1" w:line="240" w:lineRule="auto"/>
        <w:outlineLvl w:val="3"/>
        <w:rPr>
          <w:rFonts w:ascii="Arial" w:eastAsia="Times New Roman" w:hAnsi="Arial" w:cs="Arial"/>
          <w:b/>
          <w:bCs/>
          <w:kern w:val="0"/>
          <w:sz w:val="24"/>
          <w:szCs w:val="24"/>
          <w:lang w:eastAsia="fr-FR"/>
          <w14:ligatures w14:val="none"/>
        </w:rPr>
      </w:pPr>
      <w:r w:rsidRPr="00AE3D52">
        <w:rPr>
          <w:rFonts w:ascii="Arial" w:eastAsia="Times New Roman" w:hAnsi="Arial" w:cs="Arial"/>
          <w:b/>
          <w:bCs/>
          <w:kern w:val="0"/>
          <w:sz w:val="24"/>
          <w:szCs w:val="24"/>
          <w:lang w:eastAsia="fr-FR"/>
          <w14:ligatures w14:val="none"/>
        </w:rPr>
        <w:t>Divertissement en Plein Air</w:t>
      </w:r>
    </w:p>
    <w:p w14:paraId="0935613B" w14:textId="2C3CA695" w:rsidR="006419B1" w:rsidRPr="00AF3BBE" w:rsidRDefault="00AE3D52" w:rsidP="00AF3BBE">
      <w:pPr>
        <w:spacing w:before="100" w:beforeAutospacing="1" w:after="100" w:afterAutospacing="1" w:line="240" w:lineRule="auto"/>
        <w:jc w:val="both"/>
        <w:rPr>
          <w:rFonts w:ascii="Arial" w:eastAsia="Times New Roman" w:hAnsi="Arial" w:cs="Arial"/>
          <w:kern w:val="0"/>
          <w:sz w:val="24"/>
          <w:szCs w:val="24"/>
          <w:lang w:eastAsia="fr-FR"/>
          <w14:ligatures w14:val="none"/>
        </w:rPr>
      </w:pPr>
      <w:r w:rsidRPr="00AE3D52">
        <w:rPr>
          <w:rFonts w:ascii="Arial" w:eastAsia="Times New Roman" w:hAnsi="Arial" w:cs="Arial"/>
          <w:kern w:val="0"/>
          <w:sz w:val="24"/>
          <w:szCs w:val="24"/>
          <w:lang w:eastAsia="fr-FR"/>
          <w14:ligatures w14:val="none"/>
        </w:rPr>
        <w:t>Le jardin est un espace privilégié pour se détendre et s'amuser. Avec le Wi-Fi, les possibilités de divertissement en plein air sont infinie</w:t>
      </w:r>
      <w:r w:rsidR="00BD3FC9">
        <w:rPr>
          <w:rFonts w:ascii="Arial" w:eastAsia="Times New Roman" w:hAnsi="Arial" w:cs="Arial"/>
          <w:kern w:val="0"/>
          <w:sz w:val="24"/>
          <w:szCs w:val="24"/>
          <w:lang w:eastAsia="fr-FR"/>
          <w14:ligatures w14:val="none"/>
        </w:rPr>
        <w:t>s.</w:t>
      </w:r>
      <w:r w:rsidRPr="00AE3D52">
        <w:rPr>
          <w:rFonts w:ascii="Arial" w:eastAsia="Times New Roman" w:hAnsi="Arial" w:cs="Arial"/>
          <w:kern w:val="0"/>
          <w:sz w:val="24"/>
          <w:szCs w:val="24"/>
          <w:lang w:eastAsia="fr-FR"/>
          <w14:ligatures w14:val="none"/>
        </w:rPr>
        <w:t>Profitez de vos films, séries et playlists préférés tout en prenant un bain de soleil ou en organisant une soirée cinéma en plein air.</w:t>
      </w:r>
      <w:r w:rsidR="00BD3FC9">
        <w:rPr>
          <w:rFonts w:ascii="Arial" w:eastAsia="Times New Roman" w:hAnsi="Arial" w:cs="Arial"/>
          <w:kern w:val="0"/>
          <w:sz w:val="24"/>
          <w:szCs w:val="24"/>
          <w:lang w:eastAsia="fr-FR"/>
          <w14:ligatures w14:val="none"/>
        </w:rPr>
        <w:t xml:space="preserve"> </w:t>
      </w:r>
      <w:r w:rsidRPr="00AE3D52">
        <w:rPr>
          <w:rFonts w:ascii="Arial" w:eastAsia="Times New Roman" w:hAnsi="Arial" w:cs="Arial"/>
          <w:kern w:val="0"/>
          <w:sz w:val="24"/>
          <w:szCs w:val="24"/>
          <w:lang w:eastAsia="fr-FR"/>
          <w14:ligatures w14:val="none"/>
        </w:rPr>
        <w:t xml:space="preserve">Les amateurs de jeux vidéo peuvent </w:t>
      </w:r>
      <w:r w:rsidR="00BD3FC9">
        <w:rPr>
          <w:rFonts w:ascii="Arial" w:eastAsia="Times New Roman" w:hAnsi="Arial" w:cs="Arial"/>
          <w:kern w:val="0"/>
          <w:sz w:val="24"/>
          <w:szCs w:val="24"/>
          <w:lang w:eastAsia="fr-FR"/>
          <w14:ligatures w14:val="none"/>
        </w:rPr>
        <w:t xml:space="preserve">quant à eux </w:t>
      </w:r>
      <w:r w:rsidRPr="00AE3D52">
        <w:rPr>
          <w:rFonts w:ascii="Arial" w:eastAsia="Times New Roman" w:hAnsi="Arial" w:cs="Arial"/>
          <w:kern w:val="0"/>
          <w:sz w:val="24"/>
          <w:szCs w:val="24"/>
          <w:lang w:eastAsia="fr-FR"/>
          <w14:ligatures w14:val="none"/>
        </w:rPr>
        <w:t>jouer en ligne sans être confinés à l'intérieur.</w:t>
      </w:r>
      <w:r w:rsidR="00BD3FC9">
        <w:rPr>
          <w:rFonts w:ascii="Arial" w:eastAsia="Times New Roman" w:hAnsi="Arial" w:cs="Arial"/>
          <w:kern w:val="0"/>
          <w:sz w:val="24"/>
          <w:szCs w:val="24"/>
          <w:lang w:eastAsia="fr-FR"/>
          <w14:ligatures w14:val="none"/>
        </w:rPr>
        <w:t xml:space="preserve"> Enfin, il est possible d’é</w:t>
      </w:r>
      <w:r w:rsidRPr="00AE3D52">
        <w:rPr>
          <w:rFonts w:ascii="Arial" w:eastAsia="Times New Roman" w:hAnsi="Arial" w:cs="Arial"/>
          <w:kern w:val="0"/>
          <w:sz w:val="24"/>
          <w:szCs w:val="24"/>
          <w:lang w:eastAsia="fr-FR"/>
          <w14:ligatures w14:val="none"/>
        </w:rPr>
        <w:t>coute</w:t>
      </w:r>
      <w:r w:rsidR="00BD3FC9">
        <w:rPr>
          <w:rFonts w:ascii="Arial" w:eastAsia="Times New Roman" w:hAnsi="Arial" w:cs="Arial"/>
          <w:kern w:val="0"/>
          <w:sz w:val="24"/>
          <w:szCs w:val="24"/>
          <w:lang w:eastAsia="fr-FR"/>
          <w14:ligatures w14:val="none"/>
        </w:rPr>
        <w:t>r</w:t>
      </w:r>
      <w:r w:rsidRPr="00AE3D52">
        <w:rPr>
          <w:rFonts w:ascii="Arial" w:eastAsia="Times New Roman" w:hAnsi="Arial" w:cs="Arial"/>
          <w:kern w:val="0"/>
          <w:sz w:val="24"/>
          <w:szCs w:val="24"/>
          <w:lang w:eastAsia="fr-FR"/>
          <w14:ligatures w14:val="none"/>
        </w:rPr>
        <w:t xml:space="preserve"> vos podcasts préférés ou des livres audio tout en jardinant ou en vous relaxant.</w:t>
      </w:r>
    </w:p>
    <w:p w14:paraId="4CF252D1" w14:textId="334C17AF" w:rsidR="00AE3D52" w:rsidRPr="00AE3D52" w:rsidRDefault="00AE3D52" w:rsidP="00AE3D52">
      <w:pPr>
        <w:spacing w:before="100" w:beforeAutospacing="1" w:after="100" w:afterAutospacing="1" w:line="240" w:lineRule="auto"/>
        <w:outlineLvl w:val="3"/>
        <w:rPr>
          <w:rFonts w:ascii="Arial" w:eastAsia="Times New Roman" w:hAnsi="Arial" w:cs="Arial"/>
          <w:b/>
          <w:bCs/>
          <w:kern w:val="0"/>
          <w:sz w:val="24"/>
          <w:szCs w:val="24"/>
          <w:lang w:eastAsia="fr-FR"/>
          <w14:ligatures w14:val="none"/>
        </w:rPr>
      </w:pPr>
      <w:r w:rsidRPr="00AE3D52">
        <w:rPr>
          <w:rFonts w:ascii="Arial" w:eastAsia="Times New Roman" w:hAnsi="Arial" w:cs="Arial"/>
          <w:b/>
          <w:bCs/>
          <w:kern w:val="0"/>
          <w:sz w:val="24"/>
          <w:szCs w:val="24"/>
          <w:lang w:eastAsia="fr-FR"/>
          <w14:ligatures w14:val="none"/>
        </w:rPr>
        <w:t>Domotique et Sécurité</w:t>
      </w:r>
    </w:p>
    <w:p w14:paraId="4B255918" w14:textId="677F134E" w:rsidR="00AE3D52" w:rsidRPr="00AE3D52" w:rsidRDefault="00AE3D52" w:rsidP="00BD3FC9">
      <w:pPr>
        <w:spacing w:before="100" w:beforeAutospacing="1" w:after="100" w:afterAutospacing="1" w:line="240" w:lineRule="auto"/>
        <w:jc w:val="both"/>
        <w:rPr>
          <w:rFonts w:ascii="Arial" w:eastAsia="Times New Roman" w:hAnsi="Arial" w:cs="Arial"/>
          <w:kern w:val="0"/>
          <w:sz w:val="24"/>
          <w:szCs w:val="24"/>
          <w:lang w:eastAsia="fr-FR"/>
          <w14:ligatures w14:val="none"/>
        </w:rPr>
      </w:pPr>
      <w:r w:rsidRPr="00AE3D52">
        <w:rPr>
          <w:rFonts w:ascii="Arial" w:eastAsia="Times New Roman" w:hAnsi="Arial" w:cs="Arial"/>
          <w:kern w:val="0"/>
          <w:sz w:val="24"/>
          <w:szCs w:val="24"/>
          <w:lang w:eastAsia="fr-FR"/>
          <w14:ligatures w14:val="none"/>
        </w:rPr>
        <w:t xml:space="preserve">Les avancées en domotique rendent nos maisons plus intelligentes et sécurisées. Une couverture Wi-Fi étendue au jardin permet </w:t>
      </w:r>
      <w:r w:rsidR="00BD3FC9">
        <w:rPr>
          <w:rFonts w:ascii="Arial" w:eastAsia="Times New Roman" w:hAnsi="Arial" w:cs="Arial"/>
          <w:kern w:val="0"/>
          <w:sz w:val="24"/>
          <w:szCs w:val="24"/>
          <w:lang w:eastAsia="fr-FR"/>
          <w14:ligatures w14:val="none"/>
        </w:rPr>
        <w:t xml:space="preserve">ainsi </w:t>
      </w:r>
      <w:r w:rsidRPr="00AE3D52">
        <w:rPr>
          <w:rFonts w:ascii="Arial" w:eastAsia="Times New Roman" w:hAnsi="Arial" w:cs="Arial"/>
          <w:kern w:val="0"/>
          <w:sz w:val="24"/>
          <w:szCs w:val="24"/>
          <w:lang w:eastAsia="fr-FR"/>
          <w14:ligatures w14:val="none"/>
        </w:rPr>
        <w:t xml:space="preserve">de </w:t>
      </w:r>
      <w:r w:rsidR="00BD3FC9">
        <w:rPr>
          <w:rFonts w:ascii="Arial" w:eastAsia="Times New Roman" w:hAnsi="Arial" w:cs="Arial"/>
          <w:kern w:val="0"/>
          <w:sz w:val="24"/>
          <w:szCs w:val="24"/>
          <w:lang w:eastAsia="fr-FR"/>
          <w14:ligatures w14:val="none"/>
        </w:rPr>
        <w:t>co</w:t>
      </w:r>
      <w:r w:rsidRPr="00AE3D52">
        <w:rPr>
          <w:rFonts w:ascii="Arial" w:eastAsia="Times New Roman" w:hAnsi="Arial" w:cs="Arial"/>
          <w:kern w:val="0"/>
          <w:sz w:val="24"/>
          <w:szCs w:val="24"/>
          <w:lang w:eastAsia="fr-FR"/>
          <w14:ligatures w14:val="none"/>
        </w:rPr>
        <w:t>ntrôler les systèmes d'irrigation intelligents pour un arrosage efficace et économiqu</w:t>
      </w:r>
      <w:r>
        <w:rPr>
          <w:rFonts w:ascii="Arial" w:eastAsia="Times New Roman" w:hAnsi="Arial" w:cs="Arial"/>
          <w:kern w:val="0"/>
          <w:sz w:val="24"/>
          <w:szCs w:val="24"/>
          <w:lang w:eastAsia="fr-FR"/>
          <w14:ligatures w14:val="none"/>
        </w:rPr>
        <w:t>e ou encore de contrôler des robots de piscine et des robots tondeuses.</w:t>
      </w:r>
      <w:r w:rsidR="00BD3FC9">
        <w:rPr>
          <w:rFonts w:ascii="Arial" w:eastAsia="Times New Roman" w:hAnsi="Arial" w:cs="Arial"/>
          <w:kern w:val="0"/>
          <w:sz w:val="24"/>
          <w:szCs w:val="24"/>
          <w:lang w:eastAsia="fr-FR"/>
          <w14:ligatures w14:val="none"/>
        </w:rPr>
        <w:t xml:space="preserve"> Il sera aussi possible d’u</w:t>
      </w:r>
      <w:r w:rsidRPr="00AE3D52">
        <w:rPr>
          <w:rFonts w:ascii="Arial" w:eastAsia="Times New Roman" w:hAnsi="Arial" w:cs="Arial"/>
          <w:kern w:val="0"/>
          <w:sz w:val="24"/>
          <w:szCs w:val="24"/>
          <w:lang w:eastAsia="fr-FR"/>
          <w14:ligatures w14:val="none"/>
        </w:rPr>
        <w:t>tiliser des caméras de sécurité et des capteurs pour surveiller l'extérieur de votre maison</w:t>
      </w:r>
      <w:r w:rsidR="00BD3FC9">
        <w:rPr>
          <w:rFonts w:ascii="Arial" w:eastAsia="Times New Roman" w:hAnsi="Arial" w:cs="Arial"/>
          <w:kern w:val="0"/>
          <w:sz w:val="24"/>
          <w:szCs w:val="24"/>
          <w:lang w:eastAsia="fr-FR"/>
          <w14:ligatures w14:val="none"/>
        </w:rPr>
        <w:t xml:space="preserve"> ou encore c</w:t>
      </w:r>
      <w:r w:rsidRPr="00AE3D52">
        <w:rPr>
          <w:rFonts w:ascii="Arial" w:eastAsia="Times New Roman" w:hAnsi="Arial" w:cs="Arial"/>
          <w:kern w:val="0"/>
          <w:sz w:val="24"/>
          <w:szCs w:val="24"/>
          <w:lang w:eastAsia="fr-FR"/>
          <w14:ligatures w14:val="none"/>
        </w:rPr>
        <w:t>onnecter des luminaires extérieurs intelligents que vous pouvez contrôler depuis votre smartphone.</w:t>
      </w:r>
    </w:p>
    <w:p w14:paraId="72D7B845" w14:textId="77777777" w:rsidR="00AE3D52" w:rsidRPr="00AE3D52" w:rsidRDefault="00AE3D52" w:rsidP="00BD3FC9">
      <w:pPr>
        <w:spacing w:before="100" w:beforeAutospacing="1" w:after="100" w:afterAutospacing="1" w:line="240" w:lineRule="auto"/>
        <w:jc w:val="both"/>
        <w:outlineLvl w:val="3"/>
        <w:rPr>
          <w:rFonts w:ascii="Arial" w:eastAsia="Times New Roman" w:hAnsi="Arial" w:cs="Arial"/>
          <w:b/>
          <w:bCs/>
          <w:kern w:val="0"/>
          <w:sz w:val="24"/>
          <w:szCs w:val="24"/>
          <w:lang w:eastAsia="fr-FR"/>
          <w14:ligatures w14:val="none"/>
        </w:rPr>
      </w:pPr>
      <w:r w:rsidRPr="00AE3D52">
        <w:rPr>
          <w:rFonts w:ascii="Arial" w:eastAsia="Times New Roman" w:hAnsi="Arial" w:cs="Arial"/>
          <w:b/>
          <w:bCs/>
          <w:kern w:val="0"/>
          <w:sz w:val="24"/>
          <w:szCs w:val="24"/>
          <w:lang w:eastAsia="fr-FR"/>
          <w14:ligatures w14:val="none"/>
        </w:rPr>
        <w:t>Santé et Bien-être</w:t>
      </w:r>
    </w:p>
    <w:p w14:paraId="365EAFC5" w14:textId="4F679DDC" w:rsidR="00AE3D52" w:rsidRDefault="00AE3D52" w:rsidP="00BD3FC9">
      <w:pPr>
        <w:spacing w:before="100" w:beforeAutospacing="1" w:after="100" w:afterAutospacing="1" w:line="240" w:lineRule="auto"/>
        <w:jc w:val="both"/>
        <w:rPr>
          <w:rFonts w:ascii="Arial" w:eastAsia="Times New Roman" w:hAnsi="Arial" w:cs="Arial"/>
          <w:kern w:val="0"/>
          <w:sz w:val="24"/>
          <w:szCs w:val="24"/>
          <w:lang w:eastAsia="fr-FR"/>
          <w14:ligatures w14:val="none"/>
        </w:rPr>
      </w:pPr>
      <w:r w:rsidRPr="00AE3D52">
        <w:rPr>
          <w:rFonts w:ascii="Arial" w:eastAsia="Times New Roman" w:hAnsi="Arial" w:cs="Arial"/>
          <w:kern w:val="0"/>
          <w:sz w:val="24"/>
          <w:szCs w:val="24"/>
          <w:lang w:eastAsia="fr-FR"/>
          <w14:ligatures w14:val="none"/>
        </w:rPr>
        <w:t>Passer du temps à l'extérieur a des bénéfices prouvés sur la santé mentale et physique. Avoir du Wi-Fi dans le jardin encourage les activités en plein air tout en restant connecté</w:t>
      </w:r>
      <w:r w:rsidR="00BD3FC9">
        <w:rPr>
          <w:rFonts w:ascii="Arial" w:eastAsia="Times New Roman" w:hAnsi="Arial" w:cs="Arial"/>
          <w:kern w:val="0"/>
          <w:sz w:val="24"/>
          <w:szCs w:val="24"/>
          <w:lang w:eastAsia="fr-FR"/>
          <w14:ligatures w14:val="none"/>
        </w:rPr>
        <w:t>. Il sera alors possible de suivre</w:t>
      </w:r>
      <w:r w:rsidRPr="00AE3D52">
        <w:rPr>
          <w:rFonts w:ascii="Arial" w:eastAsia="Times New Roman" w:hAnsi="Arial" w:cs="Arial"/>
          <w:kern w:val="0"/>
          <w:sz w:val="24"/>
          <w:szCs w:val="24"/>
          <w:lang w:eastAsia="fr-FR"/>
          <w14:ligatures w14:val="none"/>
        </w:rPr>
        <w:t xml:space="preserve"> des séances </w:t>
      </w:r>
      <w:r w:rsidR="00BD3FC9">
        <w:rPr>
          <w:rFonts w:ascii="Arial" w:eastAsia="Times New Roman" w:hAnsi="Arial" w:cs="Arial"/>
          <w:kern w:val="0"/>
          <w:sz w:val="24"/>
          <w:szCs w:val="24"/>
          <w:lang w:eastAsia="fr-FR"/>
          <w14:ligatures w14:val="none"/>
        </w:rPr>
        <w:t xml:space="preserve">de Yoga et de méditation </w:t>
      </w:r>
      <w:r w:rsidRPr="00AE3D52">
        <w:rPr>
          <w:rFonts w:ascii="Arial" w:eastAsia="Times New Roman" w:hAnsi="Arial" w:cs="Arial"/>
          <w:kern w:val="0"/>
          <w:sz w:val="24"/>
          <w:szCs w:val="24"/>
          <w:lang w:eastAsia="fr-FR"/>
          <w14:ligatures w14:val="none"/>
        </w:rPr>
        <w:t>en ligne depuis votre jardin.</w:t>
      </w:r>
      <w:r w:rsidR="00BD3FC9">
        <w:rPr>
          <w:rFonts w:ascii="Arial" w:eastAsia="Times New Roman" w:hAnsi="Arial" w:cs="Arial"/>
          <w:kern w:val="0"/>
          <w:sz w:val="24"/>
          <w:szCs w:val="24"/>
          <w:lang w:eastAsia="fr-FR"/>
          <w14:ligatures w14:val="none"/>
        </w:rPr>
        <w:t xml:space="preserve"> Pour les sportifs, d’a</w:t>
      </w:r>
      <w:r w:rsidR="00BD3FC9" w:rsidRPr="00AE3D52">
        <w:rPr>
          <w:rFonts w:ascii="Arial" w:eastAsia="Times New Roman" w:hAnsi="Arial" w:cs="Arial"/>
          <w:kern w:val="0"/>
          <w:sz w:val="24"/>
          <w:szCs w:val="24"/>
          <w:lang w:eastAsia="fr-FR"/>
          <w14:ligatures w14:val="none"/>
        </w:rPr>
        <w:t>ccéder</w:t>
      </w:r>
      <w:r w:rsidRPr="00AE3D52">
        <w:rPr>
          <w:rFonts w:ascii="Arial" w:eastAsia="Times New Roman" w:hAnsi="Arial" w:cs="Arial"/>
          <w:kern w:val="0"/>
          <w:sz w:val="24"/>
          <w:szCs w:val="24"/>
          <w:lang w:eastAsia="fr-FR"/>
          <w14:ligatures w14:val="none"/>
        </w:rPr>
        <w:t xml:space="preserve"> à des vidéos d'exercices et des applications de suivi de fitness tout en profitant de l'air frais.</w:t>
      </w:r>
    </w:p>
    <w:p w14:paraId="256958FF" w14:textId="77777777" w:rsidR="00A42179" w:rsidRPr="00A42179" w:rsidRDefault="00A42179" w:rsidP="00A42179">
      <w:pPr>
        <w:spacing w:before="100" w:beforeAutospacing="1" w:after="100" w:afterAutospacing="1" w:line="240" w:lineRule="auto"/>
        <w:jc w:val="both"/>
        <w:rPr>
          <w:rFonts w:ascii="Arial" w:eastAsia="Times New Roman" w:hAnsi="Arial" w:cs="Arial"/>
          <w:b/>
          <w:bCs/>
          <w:kern w:val="0"/>
          <w:sz w:val="24"/>
          <w:szCs w:val="24"/>
          <w:lang w:eastAsia="fr-FR"/>
          <w14:ligatures w14:val="none"/>
        </w:rPr>
      </w:pPr>
      <w:r w:rsidRPr="00A42179">
        <w:rPr>
          <w:rFonts w:ascii="Arial" w:eastAsia="Times New Roman" w:hAnsi="Arial" w:cs="Arial"/>
          <w:b/>
          <w:bCs/>
          <w:kern w:val="0"/>
          <w:sz w:val="24"/>
          <w:szCs w:val="24"/>
          <w:lang w:eastAsia="fr-FR"/>
          <w14:ligatures w14:val="none"/>
        </w:rPr>
        <w:t>Rapide, pratique, flexibilité grâce au Plug and Play</w:t>
      </w:r>
    </w:p>
    <w:p w14:paraId="5587EBA1" w14:textId="72448237" w:rsidR="00A42179" w:rsidRPr="00A42179" w:rsidRDefault="00A42179" w:rsidP="00A42179">
      <w:pPr>
        <w:spacing w:before="100" w:beforeAutospacing="1" w:after="100" w:afterAutospacing="1" w:line="240" w:lineRule="auto"/>
        <w:jc w:val="both"/>
        <w:rPr>
          <w:rFonts w:ascii="Arial" w:eastAsia="Times New Roman" w:hAnsi="Arial" w:cs="Arial"/>
          <w:kern w:val="0"/>
          <w:sz w:val="24"/>
          <w:szCs w:val="24"/>
          <w:lang w:eastAsia="fr-FR"/>
          <w14:ligatures w14:val="none"/>
        </w:rPr>
      </w:pPr>
      <w:r w:rsidRPr="00A42179">
        <w:rPr>
          <w:rFonts w:ascii="Arial" w:eastAsia="Times New Roman" w:hAnsi="Arial" w:cs="Arial"/>
          <w:kern w:val="0"/>
          <w:sz w:val="24"/>
          <w:szCs w:val="24"/>
          <w:lang w:eastAsia="fr-FR"/>
          <w14:ligatures w14:val="none"/>
        </w:rPr>
        <w:t>Les adaptateurs Wi-Fi devolo peuvent être branchés en extérieur (protégés de l’eau et de la lumière directe du soleil) et utilisés à tout moment. Ils apportent un Wi-Fi maillé stable partout et transforment n'importe quelle prise de courant (intérieure, extérieure) en un point d'accès Wi-Fi ultra-rapide. La fonction Wi</w:t>
      </w:r>
      <w:r>
        <w:rPr>
          <w:rFonts w:ascii="Arial" w:eastAsia="Times New Roman" w:hAnsi="Arial" w:cs="Arial"/>
          <w:kern w:val="0"/>
          <w:sz w:val="24"/>
          <w:szCs w:val="24"/>
          <w:lang w:eastAsia="fr-FR"/>
          <w14:ligatures w14:val="none"/>
        </w:rPr>
        <w:t>-</w:t>
      </w:r>
      <w:r w:rsidRPr="00A42179">
        <w:rPr>
          <w:rFonts w:ascii="Arial" w:eastAsia="Times New Roman" w:hAnsi="Arial" w:cs="Arial"/>
          <w:kern w:val="0"/>
          <w:sz w:val="24"/>
          <w:szCs w:val="24"/>
          <w:lang w:eastAsia="fr-FR"/>
          <w14:ligatures w14:val="none"/>
        </w:rPr>
        <w:t xml:space="preserve">Fi Mesh de ces adaptateurs devolo offre en outre une couverture Wi-Fi extrêmement stable, car tous les terminaux sont automatiquement connectés au meilleur point d'accès et à la meilleure bande de fréquence.  Grace à l’application devolo Home Network l’installation est simple, la configuration à l’accès invités est rapide et facile. </w:t>
      </w:r>
    </w:p>
    <w:p w14:paraId="099A8460" w14:textId="77777777" w:rsidR="00AF3BBE" w:rsidRDefault="00AF3BBE" w:rsidP="00A42179">
      <w:pPr>
        <w:spacing w:before="100" w:beforeAutospacing="1" w:after="100" w:afterAutospacing="1" w:line="240" w:lineRule="auto"/>
        <w:jc w:val="both"/>
        <w:rPr>
          <w:rFonts w:ascii="Arial" w:eastAsia="Times New Roman" w:hAnsi="Arial" w:cs="Arial"/>
          <w:b/>
          <w:bCs/>
          <w:kern w:val="0"/>
          <w:sz w:val="24"/>
          <w:szCs w:val="24"/>
          <w:lang w:eastAsia="fr-FR"/>
          <w14:ligatures w14:val="none"/>
        </w:rPr>
      </w:pPr>
    </w:p>
    <w:p w14:paraId="14765F4D" w14:textId="77777777" w:rsidR="00AF3BBE" w:rsidRDefault="00AF3BBE" w:rsidP="00A42179">
      <w:pPr>
        <w:spacing w:before="100" w:beforeAutospacing="1" w:after="100" w:afterAutospacing="1" w:line="240" w:lineRule="auto"/>
        <w:jc w:val="both"/>
        <w:rPr>
          <w:rFonts w:ascii="Arial" w:eastAsia="Times New Roman" w:hAnsi="Arial" w:cs="Arial"/>
          <w:b/>
          <w:bCs/>
          <w:kern w:val="0"/>
          <w:sz w:val="24"/>
          <w:szCs w:val="24"/>
          <w:lang w:eastAsia="fr-FR"/>
          <w14:ligatures w14:val="none"/>
        </w:rPr>
      </w:pPr>
    </w:p>
    <w:p w14:paraId="5A6753C8" w14:textId="07D5143F" w:rsidR="00A42179" w:rsidRPr="00A42179" w:rsidRDefault="00A42179" w:rsidP="00A42179">
      <w:pPr>
        <w:spacing w:before="100" w:beforeAutospacing="1" w:after="100" w:afterAutospacing="1" w:line="240" w:lineRule="auto"/>
        <w:jc w:val="both"/>
        <w:rPr>
          <w:rFonts w:ascii="Arial" w:eastAsia="Times New Roman" w:hAnsi="Arial" w:cs="Arial"/>
          <w:b/>
          <w:bCs/>
          <w:kern w:val="0"/>
          <w:sz w:val="24"/>
          <w:szCs w:val="24"/>
          <w:lang w:eastAsia="fr-FR"/>
          <w14:ligatures w14:val="none"/>
        </w:rPr>
      </w:pPr>
      <w:r w:rsidRPr="00A42179">
        <w:rPr>
          <w:rFonts w:ascii="Arial" w:eastAsia="Times New Roman" w:hAnsi="Arial" w:cs="Arial"/>
          <w:b/>
          <w:bCs/>
          <w:kern w:val="0"/>
          <w:sz w:val="24"/>
          <w:szCs w:val="24"/>
          <w:lang w:eastAsia="fr-FR"/>
          <w14:ligatures w14:val="none"/>
        </w:rPr>
        <w:lastRenderedPageBreak/>
        <w:t>Prix et disponibilité</w:t>
      </w:r>
    </w:p>
    <w:p w14:paraId="18CB78AF" w14:textId="4EA006EC" w:rsidR="00183218" w:rsidRDefault="00A42179" w:rsidP="00A42179">
      <w:pPr>
        <w:spacing w:before="100" w:beforeAutospacing="1" w:after="100" w:afterAutospacing="1" w:line="240" w:lineRule="auto"/>
        <w:jc w:val="both"/>
        <w:rPr>
          <w:rFonts w:ascii="Arial" w:eastAsia="Times New Roman" w:hAnsi="Arial" w:cs="Arial"/>
          <w:kern w:val="0"/>
          <w:sz w:val="24"/>
          <w:szCs w:val="24"/>
          <w:lang w:eastAsia="fr-FR"/>
          <w14:ligatures w14:val="none"/>
        </w:rPr>
      </w:pPr>
      <w:r w:rsidRPr="00A42179">
        <w:rPr>
          <w:rFonts w:ascii="Arial" w:eastAsia="Times New Roman" w:hAnsi="Arial" w:cs="Arial"/>
          <w:kern w:val="0"/>
          <w:sz w:val="24"/>
          <w:szCs w:val="24"/>
          <w:lang w:eastAsia="fr-FR"/>
          <w14:ligatures w14:val="none"/>
        </w:rPr>
        <w:t xml:space="preserve">Le devolo </w:t>
      </w:r>
      <w:r w:rsidRPr="00A42179">
        <w:rPr>
          <w:rFonts w:ascii="Arial" w:eastAsia="Times New Roman" w:hAnsi="Arial" w:cs="Arial"/>
          <w:b/>
          <w:bCs/>
          <w:kern w:val="0"/>
          <w:sz w:val="24"/>
          <w:szCs w:val="24"/>
          <w:lang w:eastAsia="fr-FR"/>
          <w14:ligatures w14:val="none"/>
        </w:rPr>
        <w:t>Wi-Fi 6 Repeater 3000 au prix de 99.90 euros</w:t>
      </w:r>
      <w:r w:rsidRPr="00A42179">
        <w:rPr>
          <w:rFonts w:ascii="Arial" w:eastAsia="Times New Roman" w:hAnsi="Arial" w:cs="Arial"/>
          <w:kern w:val="0"/>
          <w:sz w:val="24"/>
          <w:szCs w:val="24"/>
          <w:lang w:eastAsia="fr-FR"/>
          <w14:ligatures w14:val="none"/>
        </w:rPr>
        <w:t xml:space="preserve"> procure des débits allant jusqu’à 3000 Mbps idéal pour les appartements ou maisons de taille moyenne</w:t>
      </w:r>
      <w:r w:rsidR="00183218">
        <w:rPr>
          <w:rFonts w:ascii="Arial" w:eastAsia="Times New Roman" w:hAnsi="Arial" w:cs="Arial"/>
          <w:kern w:val="0"/>
          <w:sz w:val="24"/>
          <w:szCs w:val="24"/>
          <w:lang w:eastAsia="fr-FR"/>
          <w14:ligatures w14:val="none"/>
        </w:rPr>
        <w:t xml:space="preserve"> est disponible immédiatement chez </w:t>
      </w:r>
      <w:hyperlink r:id="rId7" w:history="1">
        <w:r w:rsidR="00183218" w:rsidRPr="001A5BB1">
          <w:rPr>
            <w:rStyle w:val="Hyperlink"/>
            <w:rFonts w:ascii="Arial" w:eastAsia="Times New Roman" w:hAnsi="Arial" w:cs="Arial"/>
            <w:kern w:val="0"/>
            <w:sz w:val="24"/>
            <w:szCs w:val="24"/>
            <w:lang w:eastAsia="fr-FR"/>
            <w14:ligatures w14:val="none"/>
          </w:rPr>
          <w:t>Amazon</w:t>
        </w:r>
      </w:hyperlink>
      <w:r w:rsidR="00183218" w:rsidRPr="001A5BB1">
        <w:rPr>
          <w:rFonts w:ascii="Arial" w:eastAsia="Times New Roman" w:hAnsi="Arial" w:cs="Arial"/>
          <w:kern w:val="0"/>
          <w:sz w:val="24"/>
          <w:szCs w:val="24"/>
          <w:lang w:eastAsia="fr-FR"/>
          <w14:ligatures w14:val="none"/>
        </w:rPr>
        <w:t>.</w:t>
      </w:r>
    </w:p>
    <w:p w14:paraId="4F36CFF4" w14:textId="514640EF" w:rsidR="00A42179" w:rsidRDefault="00A42179" w:rsidP="00A42179">
      <w:pPr>
        <w:spacing w:before="100" w:beforeAutospacing="1" w:after="100" w:afterAutospacing="1" w:line="240" w:lineRule="auto"/>
        <w:jc w:val="both"/>
        <w:rPr>
          <w:rFonts w:ascii="Arial" w:eastAsia="Times New Roman" w:hAnsi="Arial" w:cs="Arial"/>
          <w:kern w:val="0"/>
          <w:sz w:val="24"/>
          <w:szCs w:val="24"/>
          <w:lang w:eastAsia="fr-FR"/>
          <w14:ligatures w14:val="none"/>
        </w:rPr>
      </w:pPr>
      <w:r w:rsidRPr="00A42179">
        <w:rPr>
          <w:rFonts w:ascii="Arial" w:eastAsia="Times New Roman" w:hAnsi="Arial" w:cs="Arial"/>
          <w:kern w:val="0"/>
          <w:sz w:val="24"/>
          <w:szCs w:val="24"/>
          <w:lang w:eastAsia="fr-FR"/>
          <w14:ligatures w14:val="none"/>
        </w:rPr>
        <w:t xml:space="preserve">Le </w:t>
      </w:r>
      <w:r w:rsidRPr="00A42179">
        <w:rPr>
          <w:rFonts w:ascii="Arial" w:eastAsia="Times New Roman" w:hAnsi="Arial" w:cs="Arial"/>
          <w:b/>
          <w:bCs/>
          <w:kern w:val="0"/>
          <w:sz w:val="24"/>
          <w:szCs w:val="24"/>
          <w:lang w:eastAsia="fr-FR"/>
          <w14:ligatures w14:val="none"/>
        </w:rPr>
        <w:t>devolo Wi-Fi 6 Repeater 5400 au prix de 149,90 euros</w:t>
      </w:r>
      <w:r w:rsidRPr="00A42179">
        <w:rPr>
          <w:rFonts w:ascii="Arial" w:eastAsia="Times New Roman" w:hAnsi="Arial" w:cs="Arial"/>
          <w:kern w:val="0"/>
          <w:sz w:val="24"/>
          <w:szCs w:val="24"/>
          <w:lang w:eastAsia="fr-FR"/>
          <w14:ligatures w14:val="none"/>
        </w:rPr>
        <w:t xml:space="preserve"> se veut plus puissant avec des débits de 5 400 Mbps convient aux grandes maisons</w:t>
      </w:r>
      <w:r w:rsidR="00183218">
        <w:rPr>
          <w:rFonts w:ascii="Arial" w:eastAsia="Times New Roman" w:hAnsi="Arial" w:cs="Arial"/>
          <w:kern w:val="0"/>
          <w:sz w:val="24"/>
          <w:szCs w:val="24"/>
          <w:lang w:eastAsia="fr-FR"/>
          <w14:ligatures w14:val="none"/>
        </w:rPr>
        <w:t xml:space="preserve"> est disponible chez </w:t>
      </w:r>
      <w:hyperlink r:id="rId8" w:history="1">
        <w:r w:rsidR="00183218" w:rsidRPr="001A5BB1">
          <w:rPr>
            <w:rStyle w:val="Hyperlink"/>
            <w:rFonts w:ascii="Arial" w:eastAsia="Times New Roman" w:hAnsi="Arial" w:cs="Arial"/>
            <w:kern w:val="0"/>
            <w:sz w:val="24"/>
            <w:szCs w:val="24"/>
            <w:lang w:eastAsia="fr-FR"/>
            <w14:ligatures w14:val="none"/>
          </w:rPr>
          <w:t>Amazon</w:t>
        </w:r>
      </w:hyperlink>
    </w:p>
    <w:p w14:paraId="34310D46" w14:textId="5C0643BA" w:rsidR="00183218" w:rsidRPr="00AE3D52" w:rsidRDefault="00183218" w:rsidP="00A42179">
      <w:pPr>
        <w:spacing w:before="100" w:beforeAutospacing="1" w:after="100" w:afterAutospacing="1" w:line="240" w:lineRule="auto"/>
        <w:jc w:val="both"/>
        <w:rPr>
          <w:rFonts w:ascii="Arial" w:eastAsia="Times New Roman" w:hAnsi="Arial" w:cs="Arial"/>
          <w:kern w:val="0"/>
          <w:sz w:val="24"/>
          <w:szCs w:val="24"/>
          <w:lang w:eastAsia="fr-FR"/>
          <w14:ligatures w14:val="none"/>
        </w:rPr>
      </w:pPr>
      <w:r>
        <w:rPr>
          <w:rFonts w:ascii="Arial" w:eastAsia="Times New Roman" w:hAnsi="Arial" w:cs="Arial"/>
          <w:kern w:val="0"/>
          <w:sz w:val="24"/>
          <w:szCs w:val="24"/>
          <w:lang w:eastAsia="fr-FR"/>
          <w14:ligatures w14:val="none"/>
        </w:rPr>
        <w:t xml:space="preserve">Toutes les répéteurs Wi-Fi devolo sont aussi dispo sur le shop devolo en cliquant ici : </w:t>
      </w:r>
      <w:hyperlink r:id="rId9" w:history="1">
        <w:r w:rsidRPr="006415CA">
          <w:rPr>
            <w:rStyle w:val="Hyperlink"/>
            <w:rFonts w:ascii="Arial" w:eastAsia="Times New Roman" w:hAnsi="Arial" w:cs="Arial"/>
            <w:kern w:val="0"/>
            <w:sz w:val="24"/>
            <w:szCs w:val="24"/>
            <w:lang w:eastAsia="fr-FR"/>
            <w14:ligatures w14:val="none"/>
          </w:rPr>
          <w:t>https://www.devolo.fr/produits/produits-wifi</w:t>
        </w:r>
      </w:hyperlink>
    </w:p>
    <w:p w14:paraId="3DCBA7BC" w14:textId="47B4500C" w:rsidR="00AE3D52" w:rsidRDefault="00000000" w:rsidP="00BD3FC9">
      <w:pPr>
        <w:spacing w:after="0" w:line="240" w:lineRule="auto"/>
        <w:jc w:val="both"/>
        <w:rPr>
          <w:rFonts w:ascii="Arial" w:eastAsia="Times New Roman" w:hAnsi="Arial" w:cs="Arial"/>
          <w:kern w:val="0"/>
          <w:sz w:val="24"/>
          <w:szCs w:val="24"/>
          <w:lang w:eastAsia="fr-FR"/>
          <w14:ligatures w14:val="none"/>
        </w:rPr>
      </w:pPr>
      <w:r>
        <w:rPr>
          <w:rFonts w:ascii="Arial" w:eastAsia="Times New Roman" w:hAnsi="Arial" w:cs="Arial"/>
          <w:kern w:val="0"/>
          <w:sz w:val="24"/>
          <w:szCs w:val="24"/>
          <w:lang w:eastAsia="fr-FR"/>
          <w14:ligatures w14:val="none"/>
        </w:rPr>
        <w:pict w14:anchorId="44C981C3">
          <v:rect id="_x0000_i1025" style="width:0;height:1.5pt" o:hralign="center" o:hrstd="t" o:hr="t" fillcolor="#a0a0a0" stroked="f"/>
        </w:pict>
      </w:r>
    </w:p>
    <w:p w14:paraId="04E6A1BB" w14:textId="304E35A3" w:rsidR="00AE3D52" w:rsidRPr="00AE3D52" w:rsidRDefault="00AE3D52" w:rsidP="00AE3D52">
      <w:pPr>
        <w:spacing w:before="100" w:beforeAutospacing="1" w:after="100" w:afterAutospacing="1" w:line="240" w:lineRule="auto"/>
        <w:rPr>
          <w:rFonts w:ascii="Arial" w:eastAsia="Times New Roman" w:hAnsi="Arial" w:cs="Arial"/>
          <w:b/>
          <w:bCs/>
          <w:kern w:val="0"/>
          <w:sz w:val="24"/>
          <w:szCs w:val="24"/>
          <w:lang w:val="en-US" w:eastAsia="fr-FR"/>
          <w14:ligatures w14:val="none"/>
        </w:rPr>
      </w:pPr>
      <w:r w:rsidRPr="00AE3D52">
        <w:rPr>
          <w:rFonts w:ascii="Arial" w:eastAsia="Times New Roman" w:hAnsi="Arial" w:cs="Arial"/>
          <w:b/>
          <w:bCs/>
          <w:kern w:val="0"/>
          <w:sz w:val="24"/>
          <w:szCs w:val="24"/>
          <w:lang w:val="en-US" w:eastAsia="fr-FR"/>
          <w14:ligatures w14:val="none"/>
        </w:rPr>
        <w:t>Contact presse</w:t>
      </w:r>
      <w:r>
        <w:rPr>
          <w:rFonts w:ascii="Arial" w:eastAsia="Times New Roman" w:hAnsi="Arial" w:cs="Arial"/>
          <w:b/>
          <w:bCs/>
          <w:kern w:val="0"/>
          <w:sz w:val="24"/>
          <w:szCs w:val="24"/>
          <w:lang w:val="en-US" w:eastAsia="fr-FR"/>
          <w14:ligatures w14:val="none"/>
        </w:rPr>
        <w:t xml:space="preserve"> </w:t>
      </w:r>
      <w:r w:rsidRPr="00AE3D52">
        <w:rPr>
          <w:rFonts w:ascii="Arial" w:eastAsia="Times New Roman" w:hAnsi="Arial" w:cs="Arial"/>
          <w:b/>
          <w:bCs/>
          <w:kern w:val="0"/>
          <w:sz w:val="24"/>
          <w:szCs w:val="24"/>
          <w:lang w:val="en-US" w:eastAsia="fr-FR"/>
          <w14:ligatures w14:val="none"/>
        </w:rPr>
        <w:t>: HOP’N WORLD</w:t>
      </w:r>
    </w:p>
    <w:p w14:paraId="08F4AE1D" w14:textId="6DCC42AD" w:rsidR="00AE3D52" w:rsidRPr="00AE3D52" w:rsidRDefault="00AE3D52" w:rsidP="00AE3D52">
      <w:pPr>
        <w:spacing w:before="100" w:beforeAutospacing="1" w:after="100" w:afterAutospacing="1" w:line="240" w:lineRule="auto"/>
        <w:rPr>
          <w:rFonts w:ascii="Arial" w:eastAsia="Times New Roman" w:hAnsi="Arial" w:cs="Arial"/>
          <w:b/>
          <w:bCs/>
          <w:kern w:val="0"/>
          <w:sz w:val="24"/>
          <w:szCs w:val="24"/>
          <w:lang w:val="en-US" w:eastAsia="fr-FR"/>
          <w14:ligatures w14:val="none"/>
        </w:rPr>
      </w:pPr>
      <w:r w:rsidRPr="00AE3D52">
        <w:rPr>
          <w:rFonts w:ascii="Arial" w:eastAsia="Times New Roman" w:hAnsi="Arial" w:cs="Arial"/>
          <w:b/>
          <w:bCs/>
          <w:kern w:val="0"/>
          <w:sz w:val="24"/>
          <w:szCs w:val="24"/>
          <w:lang w:val="en-US" w:eastAsia="fr-FR"/>
          <w14:ligatures w14:val="none"/>
        </w:rPr>
        <w:t xml:space="preserve">David Bonnivard – </w:t>
      </w:r>
      <w:hyperlink r:id="rId10" w:history="1">
        <w:r w:rsidRPr="00AE3D52">
          <w:rPr>
            <w:rStyle w:val="Hyperlink"/>
            <w:rFonts w:ascii="Arial" w:eastAsia="Times New Roman" w:hAnsi="Arial" w:cs="Arial"/>
            <w:b/>
            <w:bCs/>
            <w:kern w:val="0"/>
            <w:sz w:val="24"/>
            <w:szCs w:val="24"/>
            <w:lang w:val="en-US" w:eastAsia="fr-FR"/>
            <w14:ligatures w14:val="none"/>
          </w:rPr>
          <w:t>david@hopnworld.com</w:t>
        </w:r>
      </w:hyperlink>
      <w:r w:rsidRPr="00AE3D52">
        <w:rPr>
          <w:rFonts w:ascii="Arial" w:eastAsia="Times New Roman" w:hAnsi="Arial" w:cs="Arial"/>
          <w:b/>
          <w:bCs/>
          <w:kern w:val="0"/>
          <w:sz w:val="24"/>
          <w:szCs w:val="24"/>
          <w:lang w:val="en-US" w:eastAsia="fr-FR"/>
          <w14:ligatures w14:val="none"/>
        </w:rPr>
        <w:t xml:space="preserve"> </w:t>
      </w:r>
      <w:r>
        <w:rPr>
          <w:rFonts w:ascii="Arial" w:eastAsia="Times New Roman" w:hAnsi="Arial" w:cs="Arial"/>
          <w:b/>
          <w:bCs/>
          <w:kern w:val="0"/>
          <w:sz w:val="24"/>
          <w:szCs w:val="24"/>
          <w:lang w:val="en-US" w:eastAsia="fr-FR"/>
          <w14:ligatures w14:val="none"/>
        </w:rPr>
        <w:t>–</w:t>
      </w:r>
      <w:r w:rsidRPr="00AE3D52">
        <w:rPr>
          <w:rFonts w:ascii="Arial" w:eastAsia="Times New Roman" w:hAnsi="Arial" w:cs="Arial"/>
          <w:b/>
          <w:bCs/>
          <w:kern w:val="0"/>
          <w:sz w:val="24"/>
          <w:szCs w:val="24"/>
          <w:lang w:val="en-US" w:eastAsia="fr-FR"/>
          <w14:ligatures w14:val="none"/>
        </w:rPr>
        <w:t xml:space="preserve"> Tel</w:t>
      </w:r>
      <w:r>
        <w:rPr>
          <w:rFonts w:ascii="Arial" w:eastAsia="Times New Roman" w:hAnsi="Arial" w:cs="Arial"/>
          <w:b/>
          <w:bCs/>
          <w:kern w:val="0"/>
          <w:sz w:val="24"/>
          <w:szCs w:val="24"/>
          <w:lang w:val="en-US" w:eastAsia="fr-FR"/>
          <w14:ligatures w14:val="none"/>
        </w:rPr>
        <w:t xml:space="preserve"> : 06 29 43 91 83</w:t>
      </w:r>
    </w:p>
    <w:p w14:paraId="217F91C0" w14:textId="4F9B0698" w:rsidR="00AE3D52" w:rsidRPr="00AE3D52" w:rsidRDefault="00AE3D52" w:rsidP="00AE3D52">
      <w:pPr>
        <w:spacing w:before="100" w:beforeAutospacing="1" w:after="100" w:afterAutospacing="1" w:line="240" w:lineRule="auto"/>
        <w:rPr>
          <w:rFonts w:ascii="Arial" w:eastAsia="Times New Roman" w:hAnsi="Arial" w:cs="Arial"/>
          <w:b/>
          <w:bCs/>
          <w:kern w:val="0"/>
          <w:sz w:val="24"/>
          <w:szCs w:val="24"/>
          <w:lang w:eastAsia="fr-FR"/>
          <w14:ligatures w14:val="none"/>
        </w:rPr>
      </w:pPr>
      <w:r>
        <w:rPr>
          <w:rFonts w:ascii="Arial" w:eastAsia="Times New Roman" w:hAnsi="Arial" w:cs="Arial"/>
          <w:b/>
          <w:bCs/>
          <w:kern w:val="0"/>
          <w:sz w:val="24"/>
          <w:szCs w:val="24"/>
          <w:lang w:eastAsia="fr-FR"/>
          <w14:ligatures w14:val="none"/>
        </w:rPr>
        <w:t xml:space="preserve">Nathalie Coulet – </w:t>
      </w:r>
      <w:hyperlink r:id="rId11" w:history="1">
        <w:r w:rsidRPr="00705762">
          <w:rPr>
            <w:rStyle w:val="Hyperlink"/>
            <w:rFonts w:ascii="Arial" w:eastAsia="Times New Roman" w:hAnsi="Arial" w:cs="Arial"/>
            <w:b/>
            <w:bCs/>
            <w:kern w:val="0"/>
            <w:sz w:val="24"/>
            <w:szCs w:val="24"/>
            <w:lang w:eastAsia="fr-FR"/>
            <w14:ligatures w14:val="none"/>
          </w:rPr>
          <w:t>nathaliec@hopnworld.com</w:t>
        </w:r>
      </w:hyperlink>
      <w:r>
        <w:rPr>
          <w:rFonts w:ascii="Arial" w:eastAsia="Times New Roman" w:hAnsi="Arial" w:cs="Arial"/>
          <w:b/>
          <w:bCs/>
          <w:kern w:val="0"/>
          <w:sz w:val="24"/>
          <w:szCs w:val="24"/>
          <w:lang w:eastAsia="fr-FR"/>
          <w14:ligatures w14:val="none"/>
        </w:rPr>
        <w:t xml:space="preserve"> – Tel : </w:t>
      </w:r>
      <w:r w:rsidRPr="00AE3D52">
        <w:rPr>
          <w:rFonts w:ascii="Arial" w:eastAsia="Times New Roman" w:hAnsi="Arial" w:cs="Arial"/>
          <w:b/>
          <w:bCs/>
          <w:kern w:val="0"/>
          <w:sz w:val="24"/>
          <w:szCs w:val="24"/>
          <w:lang w:eastAsia="fr-FR"/>
          <w14:ligatures w14:val="none"/>
        </w:rPr>
        <w:t>06 34 10 16 42</w:t>
      </w:r>
    </w:p>
    <w:p w14:paraId="0FE4E3A7" w14:textId="77777777" w:rsidR="00AE3D52" w:rsidRDefault="00AE3D52" w:rsidP="00AE3D52">
      <w:pPr>
        <w:spacing w:before="100" w:beforeAutospacing="1" w:after="100" w:afterAutospacing="1" w:line="240" w:lineRule="auto"/>
        <w:rPr>
          <w:rFonts w:ascii="Arial" w:eastAsia="Times New Roman" w:hAnsi="Arial" w:cs="Arial"/>
          <w:b/>
          <w:bCs/>
          <w:kern w:val="0"/>
          <w:sz w:val="24"/>
          <w:szCs w:val="24"/>
          <w:lang w:eastAsia="fr-FR"/>
          <w14:ligatures w14:val="none"/>
        </w:rPr>
      </w:pPr>
    </w:p>
    <w:p w14:paraId="7A547375" w14:textId="1F9AC784" w:rsidR="00AE3D52" w:rsidRPr="00AE3D52" w:rsidRDefault="00AE3D52" w:rsidP="00AE3D52">
      <w:pPr>
        <w:spacing w:before="100" w:beforeAutospacing="1" w:after="100" w:afterAutospacing="1" w:line="240" w:lineRule="auto"/>
        <w:rPr>
          <w:rFonts w:ascii="Arial" w:eastAsia="Times New Roman" w:hAnsi="Arial" w:cs="Arial"/>
          <w:b/>
          <w:bCs/>
          <w:kern w:val="0"/>
          <w:sz w:val="24"/>
          <w:szCs w:val="24"/>
          <w:lang w:eastAsia="fr-FR"/>
          <w14:ligatures w14:val="none"/>
        </w:rPr>
      </w:pPr>
      <w:r w:rsidRPr="00AE3D52">
        <w:rPr>
          <w:rFonts w:ascii="Arial" w:eastAsia="Times New Roman" w:hAnsi="Arial" w:cs="Arial"/>
          <w:b/>
          <w:bCs/>
          <w:kern w:val="0"/>
          <w:sz w:val="24"/>
          <w:szCs w:val="24"/>
          <w:lang w:eastAsia="fr-FR"/>
          <w14:ligatures w14:val="none"/>
        </w:rPr>
        <w:t>A propos de devolo</w:t>
      </w:r>
    </w:p>
    <w:p w14:paraId="7FF15169" w14:textId="2B14A9B4" w:rsidR="00AE3D52" w:rsidRPr="00AE3D52" w:rsidRDefault="00AE3D52" w:rsidP="00AE3D52">
      <w:pPr>
        <w:spacing w:before="100" w:beforeAutospacing="1" w:after="100" w:afterAutospacing="1" w:line="240" w:lineRule="auto"/>
        <w:jc w:val="both"/>
        <w:rPr>
          <w:rFonts w:ascii="Arial" w:eastAsia="Times New Roman" w:hAnsi="Arial" w:cs="Arial"/>
          <w:i/>
          <w:iCs/>
          <w:kern w:val="0"/>
          <w:sz w:val="24"/>
          <w:szCs w:val="24"/>
          <w:lang w:eastAsia="fr-FR"/>
          <w14:ligatures w14:val="none"/>
        </w:rPr>
      </w:pPr>
      <w:r w:rsidRPr="00AE3D52">
        <w:rPr>
          <w:rFonts w:ascii="Arial" w:eastAsia="Times New Roman" w:hAnsi="Arial" w:cs="Arial"/>
          <w:i/>
          <w:iCs/>
          <w:kern w:val="0"/>
          <w:sz w:val="24"/>
          <w:szCs w:val="24"/>
          <w:lang w:eastAsia="fr-FR"/>
          <w14:ligatures w14:val="none"/>
        </w:rPr>
        <w:t>devolo innove constamment pour offrir des solutions de mise en réseau domestique intelligentes, assurant un accès Internet haut débit dans tous les recoins de votre logement. Notre produit phare, devolo Magic, crée des réseaux intelligents et flexibles via le câblage électrique existant. Pour compléter notre gamme pour les particuliers, nos systèmes Wi-Fi maillés révolutionnaires et nos solutions pour les connexions par fibre optique garantissent une connectivité optimale.</w:t>
      </w:r>
    </w:p>
    <w:p w14:paraId="45648552" w14:textId="1A00C866" w:rsidR="00AE3D52" w:rsidRPr="00AE3D52" w:rsidRDefault="00AE3D52" w:rsidP="00AE3D52">
      <w:pPr>
        <w:spacing w:before="100" w:beforeAutospacing="1" w:after="100" w:afterAutospacing="1" w:line="240" w:lineRule="auto"/>
        <w:jc w:val="both"/>
        <w:rPr>
          <w:rFonts w:ascii="Arial" w:eastAsia="Times New Roman" w:hAnsi="Arial" w:cs="Arial"/>
          <w:i/>
          <w:iCs/>
          <w:kern w:val="0"/>
          <w:sz w:val="24"/>
          <w:szCs w:val="24"/>
          <w:lang w:eastAsia="fr-FR"/>
          <w14:ligatures w14:val="none"/>
        </w:rPr>
      </w:pPr>
      <w:r w:rsidRPr="00AE3D52">
        <w:rPr>
          <w:rFonts w:ascii="Arial" w:eastAsia="Times New Roman" w:hAnsi="Arial" w:cs="Arial"/>
          <w:i/>
          <w:iCs/>
          <w:kern w:val="0"/>
          <w:sz w:val="24"/>
          <w:szCs w:val="24"/>
          <w:lang w:eastAsia="fr-FR"/>
          <w14:ligatures w14:val="none"/>
        </w:rPr>
        <w:t>Dans le secteur professionnel, devolo est un partenaire de confiance des sociétés internationales de télécommunications, les entreprises industrielles, les PME de premier plan et le secteur de l'énergie en plein développement : Partout où une communication de données sûre et performante est nécessaire, les partenaires font confiance à devolo.</w:t>
      </w:r>
    </w:p>
    <w:p w14:paraId="061E3150" w14:textId="578B8E33" w:rsidR="00AE3D52" w:rsidRPr="00AE3D52" w:rsidRDefault="00AE3D52" w:rsidP="00AE3D52">
      <w:pPr>
        <w:spacing w:before="100" w:beforeAutospacing="1" w:after="100" w:afterAutospacing="1" w:line="240" w:lineRule="auto"/>
        <w:jc w:val="both"/>
        <w:rPr>
          <w:rFonts w:ascii="Arial" w:eastAsia="Times New Roman" w:hAnsi="Arial" w:cs="Arial"/>
          <w:i/>
          <w:iCs/>
          <w:kern w:val="0"/>
          <w:sz w:val="24"/>
          <w:szCs w:val="24"/>
          <w:lang w:eastAsia="fr-FR"/>
          <w14:ligatures w14:val="none"/>
        </w:rPr>
      </w:pPr>
      <w:r w:rsidRPr="00AE3D52">
        <w:rPr>
          <w:rFonts w:ascii="Arial" w:eastAsia="Times New Roman" w:hAnsi="Arial" w:cs="Arial"/>
          <w:i/>
          <w:iCs/>
          <w:kern w:val="0"/>
          <w:sz w:val="24"/>
          <w:szCs w:val="24"/>
          <w:lang w:eastAsia="fr-FR"/>
          <w14:ligatures w14:val="none"/>
        </w:rPr>
        <w:t xml:space="preserve">Avec plus de </w:t>
      </w:r>
      <w:r w:rsidR="00D1250D">
        <w:rPr>
          <w:rFonts w:ascii="Arial" w:eastAsia="Times New Roman" w:hAnsi="Arial" w:cs="Arial"/>
          <w:i/>
          <w:iCs/>
          <w:kern w:val="0"/>
          <w:sz w:val="24"/>
          <w:szCs w:val="24"/>
          <w:lang w:eastAsia="fr-FR"/>
          <w14:ligatures w14:val="none"/>
        </w:rPr>
        <w:t xml:space="preserve">50 </w:t>
      </w:r>
      <w:r w:rsidRPr="00AE3D52">
        <w:rPr>
          <w:rFonts w:ascii="Arial" w:eastAsia="Times New Roman" w:hAnsi="Arial" w:cs="Arial"/>
          <w:i/>
          <w:iCs/>
          <w:kern w:val="0"/>
          <w:sz w:val="24"/>
          <w:szCs w:val="24"/>
          <w:lang w:eastAsia="fr-FR"/>
          <w14:ligatures w14:val="none"/>
        </w:rPr>
        <w:t>millions d'adaptateurs CPL vendus, devolo est l'un des leaders du marché mondial. Plus de 950 tests et prix internationaux témoignent de son leadership en matière d'innovation. Fondée en 2002 à Aix-la-Chapelle, en Allemagne, la société devolo est présente dans plus de 10 pays.</w:t>
      </w:r>
    </w:p>
    <w:p w14:paraId="1DE1C00C" w14:textId="74BA3C2F" w:rsidR="00691863" w:rsidRPr="00AE3D52" w:rsidRDefault="00691863" w:rsidP="00AE3D52">
      <w:pPr>
        <w:jc w:val="both"/>
        <w:rPr>
          <w:i/>
          <w:iCs/>
        </w:rPr>
      </w:pPr>
    </w:p>
    <w:sectPr w:rsidR="00691863" w:rsidRPr="00AE3D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614E"/>
    <w:multiLevelType w:val="multilevel"/>
    <w:tmpl w:val="90E8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11C73"/>
    <w:multiLevelType w:val="multilevel"/>
    <w:tmpl w:val="17EA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A04437"/>
    <w:multiLevelType w:val="multilevel"/>
    <w:tmpl w:val="8A6E1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0100C0"/>
    <w:multiLevelType w:val="multilevel"/>
    <w:tmpl w:val="045E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333203">
    <w:abstractNumId w:val="3"/>
  </w:num>
  <w:num w:numId="2" w16cid:durableId="1757945941">
    <w:abstractNumId w:val="0"/>
  </w:num>
  <w:num w:numId="3" w16cid:durableId="1092121197">
    <w:abstractNumId w:val="2"/>
  </w:num>
  <w:num w:numId="4" w16cid:durableId="17839600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D52"/>
    <w:rsid w:val="000531B4"/>
    <w:rsid w:val="00183218"/>
    <w:rsid w:val="001A5BB1"/>
    <w:rsid w:val="001A790A"/>
    <w:rsid w:val="002B09BF"/>
    <w:rsid w:val="003E6F0C"/>
    <w:rsid w:val="00486A53"/>
    <w:rsid w:val="004F34FD"/>
    <w:rsid w:val="006419B1"/>
    <w:rsid w:val="00691863"/>
    <w:rsid w:val="00760BCE"/>
    <w:rsid w:val="00A42179"/>
    <w:rsid w:val="00AE3D52"/>
    <w:rsid w:val="00AF3BBE"/>
    <w:rsid w:val="00BD3FC9"/>
    <w:rsid w:val="00D1250D"/>
    <w:rsid w:val="00F07D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F1F25"/>
  <w15:chartTrackingRefBased/>
  <w15:docId w15:val="{E6E4CFBA-B50A-4DEF-81A8-9B735FD1B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E3D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AE3D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unhideWhenUsed/>
    <w:qFormat/>
    <w:rsid w:val="00AE3D52"/>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unhideWhenUsed/>
    <w:qFormat/>
    <w:rsid w:val="00AE3D52"/>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AE3D52"/>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AE3D5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E3D5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E3D5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E3D5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E3D52"/>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AE3D52"/>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rsid w:val="00AE3D52"/>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rsid w:val="00AE3D52"/>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AE3D52"/>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AE3D5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E3D5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E3D5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E3D52"/>
    <w:rPr>
      <w:rFonts w:eastAsiaTheme="majorEastAsia" w:cstheme="majorBidi"/>
      <w:color w:val="272727" w:themeColor="text1" w:themeTint="D8"/>
    </w:rPr>
  </w:style>
  <w:style w:type="paragraph" w:styleId="Titel">
    <w:name w:val="Title"/>
    <w:basedOn w:val="Standard"/>
    <w:next w:val="Standard"/>
    <w:link w:val="TitelZchn"/>
    <w:uiPriority w:val="10"/>
    <w:qFormat/>
    <w:rsid w:val="00AE3D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E3D5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E3D5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E3D5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E3D5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E3D52"/>
    <w:rPr>
      <w:i/>
      <w:iCs/>
      <w:color w:val="404040" w:themeColor="text1" w:themeTint="BF"/>
    </w:rPr>
  </w:style>
  <w:style w:type="paragraph" w:styleId="Listenabsatz">
    <w:name w:val="List Paragraph"/>
    <w:basedOn w:val="Standard"/>
    <w:uiPriority w:val="34"/>
    <w:qFormat/>
    <w:rsid w:val="00AE3D52"/>
    <w:pPr>
      <w:ind w:left="720"/>
      <w:contextualSpacing/>
    </w:pPr>
  </w:style>
  <w:style w:type="character" w:styleId="IntensiveHervorhebung">
    <w:name w:val="Intense Emphasis"/>
    <w:basedOn w:val="Absatz-Standardschriftart"/>
    <w:uiPriority w:val="21"/>
    <w:qFormat/>
    <w:rsid w:val="00AE3D52"/>
    <w:rPr>
      <w:i/>
      <w:iCs/>
      <w:color w:val="2F5496" w:themeColor="accent1" w:themeShade="BF"/>
    </w:rPr>
  </w:style>
  <w:style w:type="paragraph" w:styleId="IntensivesZitat">
    <w:name w:val="Intense Quote"/>
    <w:basedOn w:val="Standard"/>
    <w:next w:val="Standard"/>
    <w:link w:val="IntensivesZitatZchn"/>
    <w:uiPriority w:val="30"/>
    <w:qFormat/>
    <w:rsid w:val="00AE3D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AE3D52"/>
    <w:rPr>
      <w:i/>
      <w:iCs/>
      <w:color w:val="2F5496" w:themeColor="accent1" w:themeShade="BF"/>
    </w:rPr>
  </w:style>
  <w:style w:type="character" w:styleId="IntensiverVerweis">
    <w:name w:val="Intense Reference"/>
    <w:basedOn w:val="Absatz-Standardschriftart"/>
    <w:uiPriority w:val="32"/>
    <w:qFormat/>
    <w:rsid w:val="00AE3D52"/>
    <w:rPr>
      <w:b/>
      <w:bCs/>
      <w:smallCaps/>
      <w:color w:val="2F5496" w:themeColor="accent1" w:themeShade="BF"/>
      <w:spacing w:val="5"/>
    </w:rPr>
  </w:style>
  <w:style w:type="paragraph" w:styleId="StandardWeb">
    <w:name w:val="Normal (Web)"/>
    <w:basedOn w:val="Standard"/>
    <w:uiPriority w:val="99"/>
    <w:semiHidden/>
    <w:unhideWhenUsed/>
    <w:rsid w:val="00AE3D52"/>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Hyperlink">
    <w:name w:val="Hyperlink"/>
    <w:basedOn w:val="Absatz-Standardschriftart"/>
    <w:uiPriority w:val="99"/>
    <w:unhideWhenUsed/>
    <w:rsid w:val="00AE3D52"/>
    <w:rPr>
      <w:color w:val="0563C1" w:themeColor="hyperlink"/>
      <w:u w:val="single"/>
    </w:rPr>
  </w:style>
  <w:style w:type="character" w:styleId="NichtaufgelsteErwhnung">
    <w:name w:val="Unresolved Mention"/>
    <w:basedOn w:val="Absatz-Standardschriftart"/>
    <w:uiPriority w:val="99"/>
    <w:semiHidden/>
    <w:unhideWhenUsed/>
    <w:rsid w:val="00AE3D52"/>
    <w:rPr>
      <w:color w:val="605E5C"/>
      <w:shd w:val="clear" w:color="auto" w:fill="E1DFDD"/>
    </w:rPr>
  </w:style>
  <w:style w:type="character" w:styleId="BesuchterLink">
    <w:name w:val="FollowedHyperlink"/>
    <w:basedOn w:val="Absatz-Standardschriftart"/>
    <w:uiPriority w:val="99"/>
    <w:semiHidden/>
    <w:unhideWhenUsed/>
    <w:rsid w:val="004F34FD"/>
    <w:rPr>
      <w:color w:val="954F72" w:themeColor="followedHyperlink"/>
      <w:u w:val="single"/>
    </w:rPr>
  </w:style>
  <w:style w:type="character" w:styleId="Kommentarzeichen">
    <w:name w:val="annotation reference"/>
    <w:basedOn w:val="Absatz-Standardschriftart"/>
    <w:uiPriority w:val="99"/>
    <w:semiHidden/>
    <w:unhideWhenUsed/>
    <w:rsid w:val="00486A53"/>
    <w:rPr>
      <w:sz w:val="16"/>
      <w:szCs w:val="16"/>
    </w:rPr>
  </w:style>
  <w:style w:type="paragraph" w:styleId="Kommentartext">
    <w:name w:val="annotation text"/>
    <w:basedOn w:val="Standard"/>
    <w:link w:val="KommentartextZchn"/>
    <w:uiPriority w:val="99"/>
    <w:unhideWhenUsed/>
    <w:rsid w:val="00486A53"/>
    <w:pPr>
      <w:spacing w:line="240" w:lineRule="auto"/>
    </w:pPr>
    <w:rPr>
      <w:sz w:val="20"/>
      <w:szCs w:val="20"/>
    </w:rPr>
  </w:style>
  <w:style w:type="character" w:customStyle="1" w:styleId="KommentartextZchn">
    <w:name w:val="Kommentartext Zchn"/>
    <w:basedOn w:val="Absatz-Standardschriftart"/>
    <w:link w:val="Kommentartext"/>
    <w:uiPriority w:val="99"/>
    <w:rsid w:val="00486A53"/>
    <w:rPr>
      <w:sz w:val="20"/>
      <w:szCs w:val="20"/>
    </w:rPr>
  </w:style>
  <w:style w:type="paragraph" w:styleId="Kommentarthema">
    <w:name w:val="annotation subject"/>
    <w:basedOn w:val="Kommentartext"/>
    <w:next w:val="Kommentartext"/>
    <w:link w:val="KommentarthemaZchn"/>
    <w:uiPriority w:val="99"/>
    <w:semiHidden/>
    <w:unhideWhenUsed/>
    <w:rsid w:val="00486A53"/>
    <w:rPr>
      <w:b/>
      <w:bCs/>
    </w:rPr>
  </w:style>
  <w:style w:type="character" w:customStyle="1" w:styleId="KommentarthemaZchn">
    <w:name w:val="Kommentarthema Zchn"/>
    <w:basedOn w:val="KommentartextZchn"/>
    <w:link w:val="Kommentarthema"/>
    <w:uiPriority w:val="99"/>
    <w:semiHidden/>
    <w:rsid w:val="00486A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50294">
      <w:bodyDiv w:val="1"/>
      <w:marLeft w:val="0"/>
      <w:marRight w:val="0"/>
      <w:marTop w:val="0"/>
      <w:marBottom w:val="0"/>
      <w:divBdr>
        <w:top w:val="none" w:sz="0" w:space="0" w:color="auto"/>
        <w:left w:val="none" w:sz="0" w:space="0" w:color="auto"/>
        <w:bottom w:val="none" w:sz="0" w:space="0" w:color="auto"/>
        <w:right w:val="none" w:sz="0" w:space="0" w:color="auto"/>
      </w:divBdr>
    </w:div>
    <w:div w:id="134520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fr/devolo-Repeater-5400-WiFi-Amplificateur/dp/B0B9P5M2TW?ref_=ast_sto_dp&amp;th=1&amp;psc=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mazon.fr/Devolo-Repeater-3000-WiFi-Amplificateur/dp/B0B9NWKM4J?ref_=ast_sto_dp&amp;th=1&amp;psc=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nathaliec@hopnworld.com" TargetMode="External"/><Relationship Id="rId5" Type="http://schemas.openxmlformats.org/officeDocument/2006/relationships/image" Target="media/image1.png"/><Relationship Id="rId10" Type="http://schemas.openxmlformats.org/officeDocument/2006/relationships/hyperlink" Target="mailto:david@hopnworld.com" TargetMode="External"/><Relationship Id="rId4" Type="http://schemas.openxmlformats.org/officeDocument/2006/relationships/webSettings" Target="webSettings.xml"/><Relationship Id="rId9" Type="http://schemas.openxmlformats.org/officeDocument/2006/relationships/hyperlink" Target="https://www.devolo.fr/produits/produits-wifi"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771</Words>
  <Characters>4864</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Bonnivard</dc:creator>
  <cp:keywords/>
  <dc:description/>
  <cp:lastModifiedBy>Marcel Schuell</cp:lastModifiedBy>
  <cp:revision>3</cp:revision>
  <cp:lastPrinted>2024-06-05T12:09:00Z</cp:lastPrinted>
  <dcterms:created xsi:type="dcterms:W3CDTF">2024-06-05T11:54:00Z</dcterms:created>
  <dcterms:modified xsi:type="dcterms:W3CDTF">2024-06-05T12:09:00Z</dcterms:modified>
</cp:coreProperties>
</file>